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5F628" w14:textId="77777777" w:rsidR="00D46F87" w:rsidRPr="00D46F87" w:rsidRDefault="00D46F87" w:rsidP="001224A6">
      <w:pPr>
        <w:jc w:val="center"/>
        <w:rPr>
          <w:b/>
          <w:bCs/>
        </w:rPr>
      </w:pPr>
      <w:bookmarkStart w:id="0" w:name="_GoBack"/>
      <w:bookmarkEnd w:id="0"/>
      <w:r w:rsidRPr="00D46F87">
        <w:rPr>
          <w:b/>
          <w:bCs/>
        </w:rPr>
        <w:t>M</w:t>
      </w:r>
      <w:r w:rsidR="00151B9C">
        <w:rPr>
          <w:b/>
          <w:bCs/>
        </w:rPr>
        <w:t>emorandum</w:t>
      </w:r>
      <w:r w:rsidRPr="00D46F87">
        <w:rPr>
          <w:b/>
          <w:bCs/>
        </w:rPr>
        <w:t xml:space="preserve"> </w:t>
      </w:r>
      <w:r w:rsidR="00151B9C">
        <w:rPr>
          <w:b/>
          <w:bCs/>
        </w:rPr>
        <w:t>of</w:t>
      </w:r>
      <w:r w:rsidRPr="00D46F87">
        <w:rPr>
          <w:b/>
          <w:bCs/>
        </w:rPr>
        <w:t xml:space="preserve"> U</w:t>
      </w:r>
      <w:r w:rsidR="00151B9C">
        <w:rPr>
          <w:b/>
          <w:bCs/>
        </w:rPr>
        <w:t xml:space="preserve">nderstanding </w:t>
      </w:r>
      <w:r w:rsidR="002C35D7">
        <w:rPr>
          <w:b/>
          <w:bCs/>
        </w:rPr>
        <w:t xml:space="preserve">(MoU) </w:t>
      </w:r>
      <w:r w:rsidR="00151B9C">
        <w:rPr>
          <w:b/>
          <w:bCs/>
        </w:rPr>
        <w:t>for</w:t>
      </w:r>
      <w:r w:rsidRPr="00D46F87">
        <w:rPr>
          <w:b/>
          <w:bCs/>
        </w:rPr>
        <w:t xml:space="preserve"> </w:t>
      </w:r>
      <w:r w:rsidR="00151B9C">
        <w:rPr>
          <w:b/>
          <w:bCs/>
        </w:rPr>
        <w:t>the</w:t>
      </w:r>
      <w:r w:rsidRPr="00D46F87">
        <w:rPr>
          <w:b/>
          <w:bCs/>
        </w:rPr>
        <w:t xml:space="preserve"> I</w:t>
      </w:r>
      <w:r w:rsidR="00151B9C">
        <w:rPr>
          <w:b/>
          <w:bCs/>
        </w:rPr>
        <w:t>mplementation</w:t>
      </w:r>
      <w:r w:rsidR="00C638A0">
        <w:rPr>
          <w:b/>
          <w:bCs/>
        </w:rPr>
        <w:t xml:space="preserve"> </w:t>
      </w:r>
      <w:r w:rsidR="00151B9C">
        <w:rPr>
          <w:b/>
          <w:bCs/>
        </w:rPr>
        <w:t>of</w:t>
      </w:r>
      <w:r w:rsidR="000E7CE5">
        <w:rPr>
          <w:b/>
          <w:bCs/>
        </w:rPr>
        <w:t xml:space="preserve"> </w:t>
      </w:r>
      <w:r w:rsidR="00C638A0">
        <w:rPr>
          <w:b/>
          <w:bCs/>
        </w:rPr>
        <w:t>C</w:t>
      </w:r>
      <w:r w:rsidR="00151B9C">
        <w:rPr>
          <w:b/>
          <w:bCs/>
        </w:rPr>
        <w:t>ash for</w:t>
      </w:r>
      <w:r w:rsidR="00C638A0">
        <w:rPr>
          <w:b/>
          <w:bCs/>
        </w:rPr>
        <w:t xml:space="preserve"> R</w:t>
      </w:r>
      <w:r w:rsidR="00151B9C">
        <w:rPr>
          <w:b/>
          <w:bCs/>
        </w:rPr>
        <w:t>ent</w:t>
      </w:r>
      <w:r w:rsidR="00C638A0">
        <w:rPr>
          <w:b/>
          <w:bCs/>
        </w:rPr>
        <w:t xml:space="preserve"> </w:t>
      </w:r>
      <w:r w:rsidR="007B53D2">
        <w:rPr>
          <w:b/>
          <w:bCs/>
        </w:rPr>
        <w:t>under</w:t>
      </w:r>
      <w:r w:rsidR="00C638A0">
        <w:rPr>
          <w:b/>
          <w:bCs/>
        </w:rPr>
        <w:t xml:space="preserve"> AHF</w:t>
      </w:r>
      <w:r w:rsidR="002C35D7">
        <w:rPr>
          <w:b/>
          <w:bCs/>
        </w:rPr>
        <w:t xml:space="preserve"> </w:t>
      </w:r>
      <w:r w:rsidR="007B53D2" w:rsidRPr="00D46F87">
        <w:rPr>
          <w:b/>
          <w:bCs/>
        </w:rPr>
        <w:t>between</w:t>
      </w:r>
      <w:r w:rsidR="00C638A0">
        <w:rPr>
          <w:b/>
          <w:bCs/>
        </w:rPr>
        <w:t xml:space="preserve"> </w:t>
      </w:r>
      <w:r w:rsidR="00151B9C">
        <w:rPr>
          <w:b/>
          <w:bCs/>
        </w:rPr>
        <w:t xml:space="preserve">the </w:t>
      </w:r>
      <w:r w:rsidR="002C35D7">
        <w:rPr>
          <w:b/>
          <w:bCs/>
        </w:rPr>
        <w:t>O</w:t>
      </w:r>
      <w:r w:rsidR="007B53D2">
        <w:rPr>
          <w:b/>
          <w:bCs/>
        </w:rPr>
        <w:t>wner</w:t>
      </w:r>
      <w:r w:rsidR="002C35D7">
        <w:rPr>
          <w:b/>
          <w:bCs/>
        </w:rPr>
        <w:t xml:space="preserve"> </w:t>
      </w:r>
      <w:r w:rsidR="00666116">
        <w:rPr>
          <w:b/>
          <w:bCs/>
        </w:rPr>
        <w:t>(</w:t>
      </w:r>
      <w:r w:rsidR="002C35D7">
        <w:rPr>
          <w:b/>
          <w:bCs/>
        </w:rPr>
        <w:t>HOST FAMILY</w:t>
      </w:r>
      <w:r w:rsidRPr="00D46F87">
        <w:rPr>
          <w:b/>
          <w:bCs/>
        </w:rPr>
        <w:t>)</w:t>
      </w:r>
      <w:r w:rsidR="00C638A0">
        <w:rPr>
          <w:b/>
          <w:bCs/>
        </w:rPr>
        <w:t xml:space="preserve"> </w:t>
      </w:r>
      <w:r w:rsidR="007B53D2">
        <w:rPr>
          <w:b/>
          <w:bCs/>
        </w:rPr>
        <w:t>and</w:t>
      </w:r>
      <w:r w:rsidR="00C638A0">
        <w:rPr>
          <w:b/>
          <w:bCs/>
        </w:rPr>
        <w:t xml:space="preserve"> </w:t>
      </w:r>
      <w:r w:rsidR="002C35D7">
        <w:rPr>
          <w:b/>
          <w:bCs/>
        </w:rPr>
        <w:t>P</w:t>
      </w:r>
      <w:r w:rsidR="007B53D2">
        <w:rPr>
          <w:b/>
          <w:bCs/>
        </w:rPr>
        <w:t>erson of</w:t>
      </w:r>
      <w:r w:rsidR="002C35D7">
        <w:rPr>
          <w:b/>
          <w:bCs/>
        </w:rPr>
        <w:t xml:space="preserve"> C</w:t>
      </w:r>
      <w:r w:rsidR="007B53D2">
        <w:rPr>
          <w:b/>
          <w:bCs/>
        </w:rPr>
        <w:t xml:space="preserve">oncern </w:t>
      </w:r>
      <w:r w:rsidR="002C35D7">
        <w:rPr>
          <w:b/>
          <w:bCs/>
        </w:rPr>
        <w:t>(BENEFICIARY)</w:t>
      </w:r>
    </w:p>
    <w:p w14:paraId="5F8138FE" w14:textId="77777777" w:rsidR="008D313D" w:rsidRDefault="008D313D" w:rsidP="007B53D2">
      <w:pPr>
        <w:rPr>
          <w:b/>
          <w:bCs/>
        </w:rPr>
      </w:pPr>
    </w:p>
    <w:p w14:paraId="7B7447A7" w14:textId="77777777" w:rsidR="00D46F87" w:rsidRPr="00D46F87" w:rsidRDefault="00D46F87" w:rsidP="007B53D2">
      <w:pPr>
        <w:rPr>
          <w:b/>
          <w:bCs/>
        </w:rPr>
      </w:pPr>
      <w:r w:rsidRPr="00D46F87">
        <w:rPr>
          <w:b/>
          <w:bCs/>
        </w:rPr>
        <w:t>P</w:t>
      </w:r>
      <w:r w:rsidR="007B53D2">
        <w:rPr>
          <w:b/>
          <w:bCs/>
        </w:rPr>
        <w:t>rovinces</w:t>
      </w:r>
      <w:r w:rsidRPr="00D46F87">
        <w:rPr>
          <w:b/>
          <w:bCs/>
        </w:rPr>
        <w:t xml:space="preserve">:                        </w:t>
      </w:r>
      <w:r w:rsidR="007B53D2">
        <w:rPr>
          <w:b/>
          <w:bCs/>
        </w:rPr>
        <w:tab/>
      </w:r>
      <w:r w:rsidR="007B53D2">
        <w:rPr>
          <w:b/>
          <w:bCs/>
        </w:rPr>
        <w:tab/>
      </w:r>
      <w:r w:rsidRPr="00D46F87">
        <w:rPr>
          <w:b/>
          <w:bCs/>
        </w:rPr>
        <w:t xml:space="preserve">          D</w:t>
      </w:r>
      <w:r w:rsidR="007B53D2">
        <w:rPr>
          <w:b/>
          <w:bCs/>
        </w:rPr>
        <w:t>istrict</w:t>
      </w:r>
      <w:r w:rsidRPr="00D46F87">
        <w:rPr>
          <w:b/>
          <w:bCs/>
        </w:rPr>
        <w:t xml:space="preserve">:                                                   </w:t>
      </w:r>
      <w:r w:rsidR="007B53D2">
        <w:rPr>
          <w:b/>
          <w:bCs/>
        </w:rPr>
        <w:t>Village</w:t>
      </w:r>
      <w:r w:rsidRPr="00D46F87">
        <w:rPr>
          <w:b/>
          <w:bCs/>
        </w:rPr>
        <w:t>:</w:t>
      </w:r>
    </w:p>
    <w:p w14:paraId="36EDDAA3" w14:textId="77777777" w:rsidR="008D313D" w:rsidRDefault="008D313D" w:rsidP="00381435">
      <w:pPr>
        <w:jc w:val="both"/>
      </w:pPr>
    </w:p>
    <w:p w14:paraId="5DE97A8D" w14:textId="77777777" w:rsidR="0081352C" w:rsidRDefault="002A12FB" w:rsidP="002A12FB">
      <w:pPr>
        <w:jc w:val="both"/>
      </w:pPr>
      <w:r>
        <w:t>The h</w:t>
      </w:r>
      <w:r w:rsidR="004525C6">
        <w:t>ost family</w:t>
      </w:r>
      <w:r w:rsidR="00C638A0">
        <w:t xml:space="preserve"> hereafter </w:t>
      </w:r>
      <w:proofErr w:type="gramStart"/>
      <w:r w:rsidR="00C638A0">
        <w:t>refer</w:t>
      </w:r>
      <w:proofErr w:type="gramEnd"/>
      <w:r w:rsidR="00C638A0">
        <w:t xml:space="preserve"> as </w:t>
      </w:r>
      <w:r w:rsidR="004525C6">
        <w:t>OWNER</w:t>
      </w:r>
      <w:r>
        <w:t>,</w:t>
      </w:r>
      <w:r w:rsidR="002C35D7">
        <w:t xml:space="preserve"> and </w:t>
      </w:r>
      <w:r w:rsidR="007239BC">
        <w:t>beneficiary</w:t>
      </w:r>
      <w:r>
        <w:t>,</w:t>
      </w:r>
      <w:r w:rsidR="002C35D7">
        <w:t xml:space="preserve"> hereafter</w:t>
      </w:r>
      <w:r w:rsidR="004525C6">
        <w:t xml:space="preserve"> known as </w:t>
      </w:r>
      <w:r w:rsidR="002C35D7">
        <w:t>PERSON OF CONCERN, agree to work in partnership and share housing premises to facilitate and improve living condition of the concerned family during their time of displacement</w:t>
      </w:r>
      <w:r w:rsidR="0081352C">
        <w:t>. T</w:t>
      </w:r>
      <w:r w:rsidR="002C35D7">
        <w:t>hus</w:t>
      </w:r>
      <w:r>
        <w:t>,</w:t>
      </w:r>
      <w:r w:rsidR="002C35D7">
        <w:t xml:space="preserve"> t</w:t>
      </w:r>
      <w:r w:rsidR="0081352C">
        <w:t xml:space="preserve">he </w:t>
      </w:r>
      <w:r w:rsidR="002C35D7">
        <w:t xml:space="preserve">host family </w:t>
      </w:r>
      <w:r w:rsidR="0081352C">
        <w:t xml:space="preserve">agrees to host the </w:t>
      </w:r>
      <w:r w:rsidR="00D86BDB">
        <w:t xml:space="preserve">person of concern </w:t>
      </w:r>
      <w:r w:rsidR="0081352C">
        <w:t xml:space="preserve">within her/his own premises according to the below responsibilities </w:t>
      </w:r>
      <w:r w:rsidR="00D86BDB">
        <w:t xml:space="preserve">and agreed principles </w:t>
      </w:r>
      <w:r w:rsidR="0081352C">
        <w:t>for both parties (</w:t>
      </w:r>
      <w:r>
        <w:t>o</w:t>
      </w:r>
      <w:r w:rsidR="0081352C">
        <w:t xml:space="preserve">wner and </w:t>
      </w:r>
      <w:r w:rsidR="00D86BDB">
        <w:t>person of concern</w:t>
      </w:r>
      <w:r w:rsidR="00973DAA">
        <w:t>) through and beyond the duration of the AHF funded project, implemented by the</w:t>
      </w:r>
      <w:r>
        <w:t xml:space="preserve"> International Rescue Committee (</w:t>
      </w:r>
      <w:r w:rsidR="00973DAA">
        <w:t>IRC</w:t>
      </w:r>
      <w:r>
        <w:t>)</w:t>
      </w:r>
      <w:r w:rsidR="00973DAA">
        <w:t>.</w:t>
      </w:r>
    </w:p>
    <w:p w14:paraId="610F5D2B" w14:textId="77777777" w:rsidR="008D313D" w:rsidRDefault="008D313D" w:rsidP="007239BC">
      <w:pPr>
        <w:rPr>
          <w:b/>
          <w:bCs/>
        </w:rPr>
      </w:pPr>
    </w:p>
    <w:p w14:paraId="257634AE" w14:textId="77777777" w:rsidR="007239BC" w:rsidRPr="00381435" w:rsidRDefault="007239BC" w:rsidP="007239BC">
      <w:pPr>
        <w:rPr>
          <w:b/>
          <w:bCs/>
        </w:rPr>
      </w:pPr>
      <w:r w:rsidRPr="00381435">
        <w:rPr>
          <w:b/>
          <w:bCs/>
        </w:rPr>
        <w:t>Guiding Principles:</w:t>
      </w:r>
    </w:p>
    <w:p w14:paraId="42CFCCEE" w14:textId="4B2A288F" w:rsidR="007239BC" w:rsidRPr="00D46F87" w:rsidRDefault="007239BC" w:rsidP="00940BAA">
      <w:pPr>
        <w:jc w:val="both"/>
      </w:pPr>
      <w:r w:rsidRPr="00D46F87">
        <w:t>Both parties are aware of the following guiding principles, which fix the term</w:t>
      </w:r>
      <w:r w:rsidR="002A12FB">
        <w:t>s and</w:t>
      </w:r>
      <w:r w:rsidRPr="00D46F87">
        <w:t xml:space="preserve"> conditions for </w:t>
      </w:r>
      <w:r>
        <w:t xml:space="preserve">cash for rent for a period of </w:t>
      </w:r>
      <w:r w:rsidR="00940BAA">
        <w:t xml:space="preserve">at least </w:t>
      </w:r>
      <w:r w:rsidR="00011556">
        <w:t>6</w:t>
      </w:r>
      <w:r>
        <w:t xml:space="preserve"> months. The family of concern, direct </w:t>
      </w:r>
      <w:r w:rsidR="009C165B">
        <w:t>recipient</w:t>
      </w:r>
      <w:r>
        <w:t xml:space="preserve"> of the assistance, will directly provide the cash </w:t>
      </w:r>
      <w:r w:rsidR="00940BAA">
        <w:t>f</w:t>
      </w:r>
      <w:r>
        <w:t xml:space="preserve">or rent assistance to the host family during a 3 months period, which aims to reduce the economic burden of the host family in order to support the </w:t>
      </w:r>
      <w:r w:rsidR="00940BAA">
        <w:t>beneficiary</w:t>
      </w:r>
      <w:r>
        <w:t xml:space="preserve"> for a longer period of time.</w:t>
      </w:r>
    </w:p>
    <w:p w14:paraId="38F59882" w14:textId="77777777" w:rsidR="008D313D" w:rsidRDefault="008D313D" w:rsidP="00A775ED">
      <w:pPr>
        <w:rPr>
          <w:b/>
          <w:bCs/>
        </w:rPr>
      </w:pPr>
    </w:p>
    <w:p w14:paraId="40E88918" w14:textId="77777777" w:rsidR="00A775ED" w:rsidRPr="007239BC" w:rsidRDefault="002A12FB" w:rsidP="00A775ED">
      <w:pPr>
        <w:rPr>
          <w:b/>
          <w:bCs/>
        </w:rPr>
      </w:pPr>
      <w:r>
        <w:rPr>
          <w:b/>
          <w:bCs/>
        </w:rPr>
        <w:t>Beneficiary</w:t>
      </w:r>
      <w:r w:rsidR="007239BC">
        <w:rPr>
          <w:b/>
          <w:bCs/>
        </w:rPr>
        <w:t xml:space="preserve"> expectations</w:t>
      </w:r>
      <w:r w:rsidR="00973DAA" w:rsidRPr="007239BC">
        <w:rPr>
          <w:b/>
          <w:bCs/>
        </w:rPr>
        <w:t xml:space="preserve"> and</w:t>
      </w:r>
      <w:r w:rsidR="00A775ED" w:rsidRPr="007239BC">
        <w:rPr>
          <w:b/>
          <w:bCs/>
        </w:rPr>
        <w:t xml:space="preserve"> responsibilities:</w:t>
      </w:r>
    </w:p>
    <w:p w14:paraId="33E03DB4" w14:textId="77777777" w:rsidR="00A775ED" w:rsidRDefault="00A775ED" w:rsidP="00940BAA">
      <w:pPr>
        <w:pStyle w:val="ListParagraph"/>
        <w:numPr>
          <w:ilvl w:val="0"/>
          <w:numId w:val="6"/>
        </w:numPr>
        <w:jc w:val="both"/>
      </w:pPr>
      <w:r>
        <w:t xml:space="preserve">To </w:t>
      </w:r>
      <w:r w:rsidR="00973DAA">
        <w:t>take care of</w:t>
      </w:r>
      <w:r>
        <w:t xml:space="preserve"> </w:t>
      </w:r>
      <w:r w:rsidR="00940BAA">
        <w:t>the accessible rooms</w:t>
      </w:r>
      <w:r>
        <w:t xml:space="preserve"> and facilities provided by the OWNER.</w:t>
      </w:r>
    </w:p>
    <w:p w14:paraId="3CABF004" w14:textId="77777777" w:rsidR="00A775ED" w:rsidRDefault="00A775ED" w:rsidP="00381435">
      <w:pPr>
        <w:pStyle w:val="ListParagraph"/>
        <w:numPr>
          <w:ilvl w:val="0"/>
          <w:numId w:val="6"/>
        </w:numPr>
        <w:jc w:val="both"/>
      </w:pPr>
      <w:r>
        <w:t xml:space="preserve">To support in cleaning of </w:t>
      </w:r>
      <w:r w:rsidR="00973DAA">
        <w:t>washroom</w:t>
      </w:r>
      <w:r>
        <w:t xml:space="preserve"> and other </w:t>
      </w:r>
      <w:r w:rsidR="00973DAA">
        <w:t xml:space="preserve">shared </w:t>
      </w:r>
      <w:r>
        <w:t xml:space="preserve">facilities </w:t>
      </w:r>
      <w:r w:rsidR="00973DAA">
        <w:t xml:space="preserve">in </w:t>
      </w:r>
      <w:r>
        <w:t xml:space="preserve">the </w:t>
      </w:r>
      <w:r w:rsidR="00973DAA">
        <w:t>house</w:t>
      </w:r>
      <w:r>
        <w:t>.</w:t>
      </w:r>
    </w:p>
    <w:p w14:paraId="2B23AA30" w14:textId="77777777" w:rsidR="00A775ED" w:rsidRPr="00D46F87" w:rsidRDefault="00A775ED" w:rsidP="00381435">
      <w:pPr>
        <w:pStyle w:val="ListParagraph"/>
        <w:numPr>
          <w:ilvl w:val="0"/>
          <w:numId w:val="6"/>
        </w:numPr>
        <w:jc w:val="both"/>
      </w:pPr>
      <w:r>
        <w:t>To keep good relation</w:t>
      </w:r>
      <w:r w:rsidR="00970D45">
        <w:t>ship,</w:t>
      </w:r>
      <w:r>
        <w:t xml:space="preserve"> behavior and </w:t>
      </w:r>
      <w:r w:rsidR="00970D45">
        <w:t xml:space="preserve">work together with host family </w:t>
      </w:r>
      <w:r>
        <w:t>where needed.</w:t>
      </w:r>
    </w:p>
    <w:p w14:paraId="1244BA06" w14:textId="77777777" w:rsidR="008D313D" w:rsidRDefault="008D313D" w:rsidP="00D46F87">
      <w:pPr>
        <w:rPr>
          <w:b/>
          <w:bCs/>
        </w:rPr>
      </w:pPr>
    </w:p>
    <w:p w14:paraId="71A12FB3" w14:textId="77777777" w:rsidR="00D46F87" w:rsidRPr="007239BC" w:rsidRDefault="0041714E" w:rsidP="00D46F87">
      <w:pPr>
        <w:rPr>
          <w:b/>
          <w:bCs/>
        </w:rPr>
      </w:pPr>
      <w:r w:rsidRPr="007239BC">
        <w:rPr>
          <w:b/>
          <w:bCs/>
        </w:rPr>
        <w:t xml:space="preserve">OWNER </w:t>
      </w:r>
      <w:r w:rsidR="007239BC">
        <w:rPr>
          <w:b/>
          <w:bCs/>
        </w:rPr>
        <w:t>expectations</w:t>
      </w:r>
      <w:r w:rsidR="007239BC" w:rsidRPr="007239BC">
        <w:rPr>
          <w:b/>
          <w:bCs/>
        </w:rPr>
        <w:t xml:space="preserve"> and </w:t>
      </w:r>
      <w:r w:rsidRPr="007239BC">
        <w:rPr>
          <w:b/>
          <w:bCs/>
        </w:rPr>
        <w:t>responsibilities:</w:t>
      </w:r>
    </w:p>
    <w:p w14:paraId="4FAFD6B8" w14:textId="77777777" w:rsidR="0041714E" w:rsidRDefault="0041714E" w:rsidP="00381435">
      <w:pPr>
        <w:pStyle w:val="ListParagraph"/>
        <w:numPr>
          <w:ilvl w:val="0"/>
          <w:numId w:val="6"/>
        </w:numPr>
        <w:jc w:val="both"/>
      </w:pPr>
      <w:r>
        <w:t xml:space="preserve">To host the </w:t>
      </w:r>
      <w:r w:rsidR="002A12FB">
        <w:t>beneficiary</w:t>
      </w:r>
      <w:r w:rsidR="008C73E6">
        <w:t xml:space="preserve"> for the period agreed under this MoU and if possible, until they are able to a</w:t>
      </w:r>
      <w:r>
        <w:t>ccess other living space</w:t>
      </w:r>
      <w:r w:rsidR="0056765B">
        <w:t>s</w:t>
      </w:r>
      <w:r>
        <w:t>.</w:t>
      </w:r>
    </w:p>
    <w:p w14:paraId="27CD31E1" w14:textId="77777777" w:rsidR="0041714E" w:rsidRDefault="0041714E" w:rsidP="00381435">
      <w:pPr>
        <w:pStyle w:val="ListParagraph"/>
        <w:numPr>
          <w:ilvl w:val="0"/>
          <w:numId w:val="6"/>
        </w:numPr>
        <w:jc w:val="both"/>
      </w:pPr>
      <w:r>
        <w:t>To</w:t>
      </w:r>
      <w:r w:rsidR="00827230">
        <w:t xml:space="preserve"> provide the </w:t>
      </w:r>
      <w:r w:rsidR="002A12FB">
        <w:t>beneficiary</w:t>
      </w:r>
      <w:r>
        <w:t xml:space="preserve"> </w:t>
      </w:r>
      <w:r w:rsidR="00827230">
        <w:t xml:space="preserve">with rooms and let them </w:t>
      </w:r>
      <w:r>
        <w:t xml:space="preserve">have access </w:t>
      </w:r>
      <w:r w:rsidR="00827230">
        <w:t>to</w:t>
      </w:r>
      <w:r w:rsidR="008C73E6">
        <w:t xml:space="preserve"> shared facilities in the premises including kitchen and washroom.</w:t>
      </w:r>
    </w:p>
    <w:p w14:paraId="05FF40D6" w14:textId="77777777" w:rsidR="008C73E6" w:rsidRDefault="008C73E6" w:rsidP="00381435">
      <w:pPr>
        <w:pStyle w:val="ListParagraph"/>
        <w:numPr>
          <w:ilvl w:val="0"/>
          <w:numId w:val="6"/>
        </w:numPr>
        <w:jc w:val="both"/>
      </w:pPr>
      <w:r>
        <w:t>To allow equal access to facilities for women, men and children as agreed between families.</w:t>
      </w:r>
    </w:p>
    <w:p w14:paraId="2C66F8C8" w14:textId="77777777" w:rsidR="00970D45" w:rsidRPr="00D46F87" w:rsidRDefault="00970D45" w:rsidP="00E64AB1">
      <w:pPr>
        <w:pStyle w:val="ListParagraph"/>
        <w:numPr>
          <w:ilvl w:val="0"/>
          <w:numId w:val="6"/>
        </w:numPr>
        <w:jc w:val="both"/>
      </w:pPr>
      <w:r>
        <w:t xml:space="preserve">To keep good relationship, behavior and work together with the </w:t>
      </w:r>
      <w:r w:rsidR="00E64AB1">
        <w:t>beneficiary</w:t>
      </w:r>
      <w:r>
        <w:t xml:space="preserve"> where needed.</w:t>
      </w:r>
    </w:p>
    <w:p w14:paraId="0562DC7D" w14:textId="77777777" w:rsidR="008D313D" w:rsidRDefault="008D313D" w:rsidP="00381435">
      <w:pPr>
        <w:jc w:val="both"/>
      </w:pPr>
    </w:p>
    <w:p w14:paraId="3CB153FE" w14:textId="77777777" w:rsidR="00973DAA" w:rsidRPr="00D46F87" w:rsidRDefault="00973DAA" w:rsidP="00381435">
      <w:pPr>
        <w:jc w:val="both"/>
      </w:pPr>
      <w:r>
        <w:t xml:space="preserve">The </w:t>
      </w:r>
      <w:r w:rsidRPr="00D46F87">
        <w:t xml:space="preserve">IRC </w:t>
      </w:r>
      <w:r>
        <w:t xml:space="preserve">support to the selected </w:t>
      </w:r>
      <w:r w:rsidR="002A12FB">
        <w:t>beneficiary</w:t>
      </w:r>
      <w:r w:rsidRPr="00D46F87">
        <w:t xml:space="preserve"> will depend on t</w:t>
      </w:r>
      <w:r>
        <w:t xml:space="preserve">he commitment of the owner </w:t>
      </w:r>
      <w:r w:rsidRPr="00D46F87">
        <w:t xml:space="preserve">and </w:t>
      </w:r>
      <w:r w:rsidR="002A12FB">
        <w:t>beneficiary</w:t>
      </w:r>
      <w:r>
        <w:t xml:space="preserve"> as indicated by this MoU, which </w:t>
      </w:r>
      <w:r w:rsidRPr="00D46F87">
        <w:t>both parties will be boun</w:t>
      </w:r>
      <w:r>
        <w:t xml:space="preserve">d to. The IRC will have only the </w:t>
      </w:r>
      <w:r>
        <w:lastRenderedPageBreak/>
        <w:t xml:space="preserve">facilitation role on this MoU between the OWNER and </w:t>
      </w:r>
      <w:r w:rsidR="002A12FB">
        <w:t>beneficiary</w:t>
      </w:r>
      <w:r>
        <w:t xml:space="preserve"> and further issues will need to be redirected to the Beneficiary Selection Committees (BSC), which also includes IRC and </w:t>
      </w:r>
      <w:proofErr w:type="spellStart"/>
      <w:r>
        <w:t>DoRR</w:t>
      </w:r>
      <w:proofErr w:type="spellEnd"/>
      <w:r>
        <w:t>, for further guidance and support.</w:t>
      </w:r>
    </w:p>
    <w:p w14:paraId="79F01408" w14:textId="77777777" w:rsidR="00A775ED" w:rsidRDefault="008C73E6" w:rsidP="00381435">
      <w:pPr>
        <w:jc w:val="both"/>
      </w:pPr>
      <w:r>
        <w:t>B</w:t>
      </w:r>
      <w:r w:rsidR="00A775ED">
        <w:t>oth</w:t>
      </w:r>
      <w:r>
        <w:t>, the</w:t>
      </w:r>
      <w:r w:rsidR="00A775ED">
        <w:t xml:space="preserve"> OWNER…………………….and </w:t>
      </w:r>
      <w:r w:rsidR="002A12FB">
        <w:t>beneficiary</w:t>
      </w:r>
      <w:r>
        <w:t xml:space="preserve"> </w:t>
      </w:r>
      <w:r w:rsidR="00A775ED">
        <w:t>…………………….</w:t>
      </w:r>
      <w:r>
        <w:t xml:space="preserve">certify that they have </w:t>
      </w:r>
      <w:r w:rsidR="00A775ED">
        <w:t xml:space="preserve">read and agreed </w:t>
      </w:r>
      <w:r>
        <w:t xml:space="preserve">to the terms and conditions above and agree to </w:t>
      </w:r>
      <w:r w:rsidR="00A775ED">
        <w:t xml:space="preserve">follow as </w:t>
      </w:r>
      <w:r w:rsidR="000E7CE5">
        <w:t>indicated in this MoU.</w:t>
      </w:r>
    </w:p>
    <w:p w14:paraId="0A3D722B" w14:textId="77777777" w:rsidR="000E7CE5" w:rsidRDefault="000E7CE5" w:rsidP="00827230"/>
    <w:p w14:paraId="72518774" w14:textId="77777777" w:rsidR="00DE425A" w:rsidRDefault="00DE425A" w:rsidP="00DE425A">
      <w:pPr>
        <w:spacing w:line="240" w:lineRule="auto"/>
        <w:ind w:left="5220" w:hanging="5220"/>
      </w:pPr>
      <w:r>
        <w:t>Owner:</w:t>
      </w:r>
      <w:r>
        <w:tab/>
        <w:t>Beneficiary:</w:t>
      </w:r>
    </w:p>
    <w:p w14:paraId="3CC650F2" w14:textId="77777777" w:rsidR="00DE425A" w:rsidRDefault="00DE425A" w:rsidP="00DE425A">
      <w:pPr>
        <w:spacing w:line="240" w:lineRule="auto"/>
        <w:ind w:left="5220" w:hanging="5220"/>
      </w:pPr>
      <w:r>
        <w:t>Name and signature:</w:t>
      </w:r>
      <w:r>
        <w:tab/>
        <w:t>Name and signature:</w:t>
      </w:r>
    </w:p>
    <w:p w14:paraId="1F1C2BA8" w14:textId="77777777" w:rsidR="008C73E6" w:rsidRDefault="008C73E6" w:rsidP="00DE425A">
      <w:pPr>
        <w:spacing w:line="240" w:lineRule="auto"/>
        <w:ind w:left="5220" w:hanging="5220"/>
      </w:pPr>
      <w:r>
        <w:tab/>
      </w:r>
    </w:p>
    <w:p w14:paraId="16C39A69" w14:textId="77777777" w:rsidR="00A775ED" w:rsidRDefault="008C73E6" w:rsidP="00381435">
      <w:pPr>
        <w:spacing w:line="240" w:lineRule="auto"/>
        <w:ind w:left="5220" w:hanging="5220"/>
      </w:pPr>
      <w:r>
        <w:t xml:space="preserve">Date:         </w:t>
      </w:r>
      <w:r>
        <w:tab/>
        <w:t>Date:</w:t>
      </w:r>
    </w:p>
    <w:p w14:paraId="69076178" w14:textId="77777777" w:rsidR="00381435" w:rsidRDefault="00381435" w:rsidP="00381435">
      <w:pPr>
        <w:spacing w:line="240" w:lineRule="auto"/>
        <w:ind w:left="5220" w:hanging="5220"/>
      </w:pPr>
    </w:p>
    <w:p w14:paraId="5B3322B1" w14:textId="77777777" w:rsidR="004C7B91" w:rsidRDefault="004C7B91" w:rsidP="00381435">
      <w:pPr>
        <w:spacing w:line="240" w:lineRule="auto"/>
        <w:ind w:left="5220" w:hanging="5220"/>
      </w:pPr>
    </w:p>
    <w:p w14:paraId="53C6C1EE" w14:textId="77777777" w:rsidR="008C73E6" w:rsidRDefault="008C73E6" w:rsidP="00381435">
      <w:pPr>
        <w:spacing w:line="240" w:lineRule="auto"/>
        <w:ind w:left="5220" w:hanging="5220"/>
      </w:pPr>
      <w:r>
        <w:t>Witnessed by:</w:t>
      </w:r>
    </w:p>
    <w:p w14:paraId="0B0ABB4E" w14:textId="77777777" w:rsidR="008D313D" w:rsidRDefault="008C73E6" w:rsidP="008D313D">
      <w:pPr>
        <w:spacing w:line="240" w:lineRule="auto"/>
        <w:ind w:left="5220" w:hanging="5220"/>
      </w:pPr>
      <w:r>
        <w:t>IRC representative:</w:t>
      </w:r>
      <w:r w:rsidR="008D313D">
        <w:tab/>
      </w:r>
      <w:proofErr w:type="spellStart"/>
      <w:r w:rsidR="008D313D">
        <w:t>DoRR</w:t>
      </w:r>
      <w:proofErr w:type="spellEnd"/>
      <w:r w:rsidR="008D313D">
        <w:t xml:space="preserve"> representative:</w:t>
      </w:r>
    </w:p>
    <w:p w14:paraId="35C04BC5" w14:textId="77777777" w:rsidR="008D313D" w:rsidRDefault="008C73E6" w:rsidP="00381435">
      <w:pPr>
        <w:spacing w:line="240" w:lineRule="auto"/>
        <w:ind w:left="5220" w:hanging="5220"/>
      </w:pPr>
      <w:r>
        <w:t>Name and signature:</w:t>
      </w:r>
      <w:r w:rsidR="008D313D" w:rsidRPr="008D313D">
        <w:t xml:space="preserve"> </w:t>
      </w:r>
      <w:r w:rsidR="008D313D">
        <w:tab/>
        <w:t>Name and signature:</w:t>
      </w:r>
    </w:p>
    <w:p w14:paraId="2D279364" w14:textId="77777777" w:rsidR="008C73E6" w:rsidRDefault="008C73E6" w:rsidP="008D313D">
      <w:pPr>
        <w:spacing w:line="240" w:lineRule="auto"/>
        <w:ind w:left="5220" w:hanging="5220"/>
      </w:pPr>
      <w:r>
        <w:tab/>
      </w:r>
    </w:p>
    <w:p w14:paraId="624E4076" w14:textId="77777777" w:rsidR="00734CB1" w:rsidRDefault="008C73E6" w:rsidP="00381435">
      <w:pPr>
        <w:spacing w:line="240" w:lineRule="auto"/>
        <w:ind w:left="5220" w:hanging="5220"/>
      </w:pPr>
      <w:r>
        <w:t xml:space="preserve">Date: </w:t>
      </w:r>
      <w:r>
        <w:tab/>
        <w:t xml:space="preserve">Date: </w:t>
      </w:r>
    </w:p>
    <w:sectPr w:rsidR="00734CB1" w:rsidSect="007200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20" w:right="1710" w:bottom="189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064A0" w14:textId="77777777" w:rsidR="007963DE" w:rsidRDefault="007963DE">
      <w:pPr>
        <w:spacing w:after="0" w:line="240" w:lineRule="auto"/>
      </w:pPr>
      <w:r>
        <w:separator/>
      </w:r>
    </w:p>
  </w:endnote>
  <w:endnote w:type="continuationSeparator" w:id="0">
    <w:p w14:paraId="6C383539" w14:textId="77777777" w:rsidR="007963DE" w:rsidRDefault="00796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0493A" w14:textId="77777777" w:rsidR="001224A6" w:rsidRDefault="001224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8105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928154" w14:textId="77777777" w:rsidR="00720096" w:rsidRDefault="0072009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8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8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7842DE" w14:textId="77777777" w:rsidR="00720096" w:rsidRDefault="007200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01E11" w14:textId="77777777" w:rsidR="001224A6" w:rsidRDefault="00122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9663B" w14:textId="77777777" w:rsidR="007963DE" w:rsidRDefault="007963DE">
      <w:pPr>
        <w:spacing w:after="0" w:line="240" w:lineRule="auto"/>
      </w:pPr>
      <w:r>
        <w:separator/>
      </w:r>
    </w:p>
  </w:footnote>
  <w:footnote w:type="continuationSeparator" w:id="0">
    <w:p w14:paraId="39C8A8FB" w14:textId="77777777" w:rsidR="007963DE" w:rsidRDefault="00796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5C660" w14:textId="442B56FA" w:rsidR="001224A6" w:rsidRDefault="007963DE">
    <w:pPr>
      <w:pStyle w:val="Header"/>
    </w:pPr>
    <w:r>
      <w:rPr>
        <w:noProof/>
      </w:rPr>
      <w:pict w14:anchorId="26C08E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6079" o:spid="_x0000_s2050" type="#_x0000_t136" style="position:absolute;margin-left:0;margin-top:0;width:396.5pt;height:23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4C181" w14:textId="639DEBD4" w:rsidR="001224A6" w:rsidRDefault="007963DE">
    <w:pPr>
      <w:pStyle w:val="Header"/>
    </w:pPr>
    <w:r>
      <w:rPr>
        <w:noProof/>
      </w:rPr>
      <w:pict w14:anchorId="203671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6080" o:spid="_x0000_s2051" type="#_x0000_t136" style="position:absolute;margin-left:0;margin-top:0;width:396.5pt;height:23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7D540" w14:textId="16CA4AB2" w:rsidR="001224A6" w:rsidRDefault="007963DE">
    <w:pPr>
      <w:pStyle w:val="Header"/>
    </w:pPr>
    <w:r>
      <w:rPr>
        <w:noProof/>
      </w:rPr>
      <w:pict w14:anchorId="460A5E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6078" o:spid="_x0000_s2049" type="#_x0000_t136" style="position:absolute;margin-left:0;margin-top:0;width:396.5pt;height:23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8B96A17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54D5C48"/>
    <w:multiLevelType w:val="hybridMultilevel"/>
    <w:tmpl w:val="FD14A63E"/>
    <w:lvl w:ilvl="0" w:tplc="856E5A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7853"/>
    <w:multiLevelType w:val="hybridMultilevel"/>
    <w:tmpl w:val="A1A22AF0"/>
    <w:lvl w:ilvl="0" w:tplc="00000001">
      <w:start w:val="1"/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5551"/>
    <w:multiLevelType w:val="hybridMultilevel"/>
    <w:tmpl w:val="7D5EDC1A"/>
    <w:lvl w:ilvl="0" w:tplc="00000001">
      <w:start w:val="1"/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87"/>
    <w:rsid w:val="00011556"/>
    <w:rsid w:val="00085A80"/>
    <w:rsid w:val="000E7CE5"/>
    <w:rsid w:val="001224A6"/>
    <w:rsid w:val="00151B9C"/>
    <w:rsid w:val="00233569"/>
    <w:rsid w:val="002A12FB"/>
    <w:rsid w:val="002A4DCC"/>
    <w:rsid w:val="002B38FA"/>
    <w:rsid w:val="002C35D7"/>
    <w:rsid w:val="00313989"/>
    <w:rsid w:val="00381435"/>
    <w:rsid w:val="00405343"/>
    <w:rsid w:val="0041714E"/>
    <w:rsid w:val="004432BC"/>
    <w:rsid w:val="004525C6"/>
    <w:rsid w:val="004C7B91"/>
    <w:rsid w:val="004D39F4"/>
    <w:rsid w:val="004E180F"/>
    <w:rsid w:val="004F19BA"/>
    <w:rsid w:val="00505F12"/>
    <w:rsid w:val="0056765B"/>
    <w:rsid w:val="005D125B"/>
    <w:rsid w:val="00655B43"/>
    <w:rsid w:val="00663854"/>
    <w:rsid w:val="00666116"/>
    <w:rsid w:val="0068489A"/>
    <w:rsid w:val="00720096"/>
    <w:rsid w:val="007239BC"/>
    <w:rsid w:val="00734CB1"/>
    <w:rsid w:val="007963DE"/>
    <w:rsid w:val="007B53D2"/>
    <w:rsid w:val="0081352C"/>
    <w:rsid w:val="00827230"/>
    <w:rsid w:val="008C73E6"/>
    <w:rsid w:val="008D313D"/>
    <w:rsid w:val="0093290B"/>
    <w:rsid w:val="00940BAA"/>
    <w:rsid w:val="00941C54"/>
    <w:rsid w:val="00970D45"/>
    <w:rsid w:val="00973DAA"/>
    <w:rsid w:val="00991985"/>
    <w:rsid w:val="009C165B"/>
    <w:rsid w:val="00A775ED"/>
    <w:rsid w:val="00C638A0"/>
    <w:rsid w:val="00C75FBF"/>
    <w:rsid w:val="00CF35A6"/>
    <w:rsid w:val="00D46F87"/>
    <w:rsid w:val="00D855D1"/>
    <w:rsid w:val="00D86BDB"/>
    <w:rsid w:val="00DE425A"/>
    <w:rsid w:val="00E10D08"/>
    <w:rsid w:val="00E262A4"/>
    <w:rsid w:val="00E6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77CF59"/>
  <w15:chartTrackingRefBased/>
  <w15:docId w15:val="{AED9F4B8-4A53-47A0-8807-76EA75FE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46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F87"/>
  </w:style>
  <w:style w:type="paragraph" w:styleId="Header">
    <w:name w:val="header"/>
    <w:basedOn w:val="Normal"/>
    <w:link w:val="HeaderChar"/>
    <w:uiPriority w:val="99"/>
    <w:unhideWhenUsed/>
    <w:rsid w:val="00E10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D08"/>
  </w:style>
  <w:style w:type="paragraph" w:styleId="ListParagraph">
    <w:name w:val="List Paragraph"/>
    <w:basedOn w:val="Normal"/>
    <w:uiPriority w:val="34"/>
    <w:qFormat/>
    <w:rsid w:val="00D85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C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A4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D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D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D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Julia Lewis</cp:lastModifiedBy>
  <cp:revision>2</cp:revision>
  <cp:lastPrinted>2019-10-08T10:05:00Z</cp:lastPrinted>
  <dcterms:created xsi:type="dcterms:W3CDTF">2020-01-14T18:39:00Z</dcterms:created>
  <dcterms:modified xsi:type="dcterms:W3CDTF">2020-01-14T18:39:00Z</dcterms:modified>
</cp:coreProperties>
</file>